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87" w:rsidRDefault="00545080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20"/>
          <w:szCs w:val="20"/>
        </w:rPr>
        <w:t>MULTI-YEAR ASSESSMENT PLAN</w:t>
      </w:r>
    </w:p>
    <w:p w:rsidR="005D0D87" w:rsidRDefault="005D0D87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5D0D87" w:rsidRDefault="00545080">
      <w:pPr>
        <w:widowControl w:val="0"/>
        <w:ind w:left="720"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Adjust the Multi-Year Assessment Plan to your department's seven-year assessment cycle.</w:t>
      </w:r>
    </w:p>
    <w:p w:rsidR="005D0D87" w:rsidRDefault="00545080">
      <w:pPr>
        <w:widowControl w:val="0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Align your program-level assessment with the ILO whenever possible.</w:t>
      </w:r>
    </w:p>
    <w:p w:rsidR="005D0D87" w:rsidRDefault="005D0D87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5D0D87" w:rsidRDefault="00545080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Department:</w:t>
      </w:r>
    </w:p>
    <w:p w:rsidR="005D0D87" w:rsidRDefault="00545080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Chair: </w:t>
      </w:r>
    </w:p>
    <w:p w:rsidR="005D0D87" w:rsidRDefault="005D0D87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2"/>
        <w:tblW w:w="12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"/>
        <w:gridCol w:w="720"/>
        <w:gridCol w:w="720"/>
        <w:gridCol w:w="720"/>
        <w:gridCol w:w="720"/>
        <w:gridCol w:w="720"/>
        <w:gridCol w:w="720"/>
        <w:gridCol w:w="2205"/>
        <w:gridCol w:w="1785"/>
        <w:gridCol w:w="1845"/>
      </w:tblGrid>
      <w:tr w:rsidR="005D0D87">
        <w:tc>
          <w:tcPr>
            <w:tcW w:w="1800" w:type="dxa"/>
            <w:shd w:val="clear" w:color="auto" w:fill="DBEEF3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 Learning Outcomes</w:t>
            </w:r>
          </w:p>
        </w:tc>
        <w:tc>
          <w:tcPr>
            <w:tcW w:w="810" w:type="dxa"/>
            <w:shd w:val="clear" w:color="auto" w:fill="DBEEF3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EF3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</w:tc>
        <w:tc>
          <w:tcPr>
            <w:tcW w:w="720" w:type="dxa"/>
            <w:shd w:val="clear" w:color="auto" w:fill="DBEEF3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EF3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EF3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</w:tc>
        <w:tc>
          <w:tcPr>
            <w:tcW w:w="720" w:type="dxa"/>
            <w:shd w:val="clear" w:color="auto" w:fill="DBEEF3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EF3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</w:t>
            </w:r>
          </w:p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</w:t>
            </w:r>
          </w:p>
        </w:tc>
        <w:tc>
          <w:tcPr>
            <w:tcW w:w="2205" w:type="dxa"/>
            <w:shd w:val="clear" w:color="auto" w:fill="DBEEF3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Assessment methods and tools</w:t>
            </w:r>
          </w:p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DBEEF3"/>
          </w:tcPr>
          <w:p w:rsidR="005D0D87" w:rsidRDefault="00545080">
            <w:pPr>
              <w:ind w:left="-108" w:firstLine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Benchmarks</w:t>
            </w:r>
          </w:p>
          <w:p w:rsidR="005D0D87" w:rsidRDefault="00545080">
            <w:pPr>
              <w:ind w:left="-108" w:firstLine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(expectations for student performance) </w:t>
            </w:r>
          </w:p>
        </w:tc>
        <w:tc>
          <w:tcPr>
            <w:tcW w:w="1845" w:type="dxa"/>
            <w:shd w:val="clear" w:color="auto" w:fill="DBEEF3"/>
          </w:tcPr>
          <w:p w:rsidR="005D0D87" w:rsidRDefault="00545080">
            <w:pPr>
              <w:ind w:left="-108" w:firstLine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Who is in charge?</w:t>
            </w:r>
          </w:p>
        </w:tc>
      </w:tr>
      <w:tr w:rsidR="005D0D87">
        <w:tc>
          <w:tcPr>
            <w:tcW w:w="1800" w:type="dxa"/>
          </w:tcPr>
          <w:p w:rsidR="005D0D87" w:rsidRDefault="005D0D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8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c>
          <w:tcPr>
            <w:tcW w:w="1800" w:type="dxa"/>
          </w:tcPr>
          <w:p w:rsidR="005D0D87" w:rsidRDefault="005D0D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c>
          <w:tcPr>
            <w:tcW w:w="1800" w:type="dxa"/>
          </w:tcPr>
          <w:p w:rsidR="005D0D87" w:rsidRDefault="005D0D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c>
          <w:tcPr>
            <w:tcW w:w="1800" w:type="dxa"/>
          </w:tcPr>
          <w:p w:rsidR="005D0D87" w:rsidRDefault="005D0D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c>
          <w:tcPr>
            <w:tcW w:w="1800" w:type="dxa"/>
            <w:tcBorders>
              <w:bottom w:val="single" w:sz="4" w:space="0" w:color="000000"/>
            </w:tcBorders>
          </w:tcPr>
          <w:p w:rsidR="005D0D87" w:rsidRDefault="005D0D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1800" w:type="dxa"/>
            <w:shd w:val="clear" w:color="auto" w:fill="FDEADA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Key Questions</w:t>
            </w:r>
          </w:p>
        </w:tc>
        <w:tc>
          <w:tcPr>
            <w:tcW w:w="810" w:type="dxa"/>
            <w:shd w:val="clear" w:color="auto" w:fill="FDEAD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</w:tcPr>
          <w:p w:rsidR="005D0D87" w:rsidRDefault="005D0D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shd w:val="clear" w:color="auto" w:fill="FDEADA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Means of inquiry and evaluation</w:t>
            </w:r>
          </w:p>
        </w:tc>
        <w:tc>
          <w:tcPr>
            <w:tcW w:w="1845" w:type="dxa"/>
            <w:shd w:val="clear" w:color="auto" w:fill="FDEADA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Who is in charge?</w:t>
            </w:r>
          </w:p>
        </w:tc>
      </w:tr>
      <w:tr w:rsidR="005D0D87">
        <w:trPr>
          <w:trHeight w:val="200"/>
        </w:trPr>
        <w:tc>
          <w:tcPr>
            <w:tcW w:w="1800" w:type="dxa"/>
            <w:shd w:val="clear" w:color="auto" w:fill="FFFFFF"/>
          </w:tcPr>
          <w:p w:rsidR="005D0D87" w:rsidRDefault="00545080">
            <w:pPr>
              <w:tabs>
                <w:tab w:val="left" w:pos="11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1800" w:type="dxa"/>
            <w:shd w:val="clear" w:color="auto" w:fill="FFFFFF"/>
          </w:tcPr>
          <w:p w:rsidR="005D0D87" w:rsidRDefault="005450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1800" w:type="dxa"/>
            <w:shd w:val="clear" w:color="auto" w:fill="FFFFFF"/>
          </w:tcPr>
          <w:p w:rsidR="005D0D87" w:rsidRDefault="005450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1800" w:type="dxa"/>
            <w:shd w:val="clear" w:color="auto" w:fill="FFFFFF"/>
          </w:tcPr>
          <w:p w:rsidR="005D0D87" w:rsidRDefault="005450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1800" w:type="dxa"/>
            <w:shd w:val="clear" w:color="auto" w:fill="DDD9C4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 Projects</w:t>
            </w:r>
          </w:p>
        </w:tc>
        <w:tc>
          <w:tcPr>
            <w:tcW w:w="810" w:type="dxa"/>
            <w:shd w:val="clear" w:color="auto" w:fill="DDD9C4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</w:tcPr>
          <w:p w:rsidR="005D0D87" w:rsidRDefault="005D0D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shd w:val="clear" w:color="auto" w:fill="DDD9C4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Means of inquiry and evaluation</w:t>
            </w:r>
          </w:p>
        </w:tc>
        <w:tc>
          <w:tcPr>
            <w:tcW w:w="1845" w:type="dxa"/>
            <w:shd w:val="clear" w:color="auto" w:fill="DDD9C4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Who is in charge?</w:t>
            </w:r>
          </w:p>
        </w:tc>
      </w:tr>
      <w:tr w:rsidR="005D0D87">
        <w:trPr>
          <w:trHeight w:val="200"/>
        </w:trPr>
        <w:tc>
          <w:tcPr>
            <w:tcW w:w="1800" w:type="dxa"/>
          </w:tcPr>
          <w:p w:rsidR="005D0D87" w:rsidRDefault="005450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gridSpan w:val="2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1800" w:type="dxa"/>
          </w:tcPr>
          <w:p w:rsidR="005D0D87" w:rsidRDefault="005450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gridSpan w:val="2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1800" w:type="dxa"/>
          </w:tcPr>
          <w:p w:rsidR="005D0D87" w:rsidRDefault="005450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8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gridSpan w:val="2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180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gridSpan w:val="2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180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gridSpan w:val="2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D0D87" w:rsidRDefault="005D0D87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12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0"/>
      </w:tblGrid>
      <w:tr w:rsidR="005D0D87">
        <w:tc>
          <w:tcPr>
            <w:tcW w:w="12780" w:type="dxa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Comments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</w:p>
          <w:p w:rsidR="005D0D87" w:rsidRDefault="005D0D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D0D87" w:rsidRDefault="005D0D87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4"/>
        <w:tblW w:w="12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350"/>
        <w:gridCol w:w="1260"/>
        <w:gridCol w:w="1335"/>
        <w:gridCol w:w="1380"/>
        <w:gridCol w:w="1335"/>
        <w:gridCol w:w="1410"/>
        <w:gridCol w:w="1425"/>
      </w:tblGrid>
      <w:tr w:rsidR="005D0D87">
        <w:trPr>
          <w:trHeight w:val="462"/>
        </w:trPr>
        <w:tc>
          <w:tcPr>
            <w:tcW w:w="12735" w:type="dxa"/>
            <w:gridSpan w:val="8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ILO assessment</w:t>
            </w:r>
          </w:p>
          <w:p w:rsidR="005D0D87" w:rsidRDefault="005D0D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0D87">
        <w:trPr>
          <w:trHeight w:val="900"/>
        </w:trPr>
        <w:tc>
          <w:tcPr>
            <w:tcW w:w="3240" w:type="dxa"/>
          </w:tcPr>
          <w:p w:rsidR="005D0D87" w:rsidRDefault="005D0D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2025-2026</w:t>
            </w:r>
          </w:p>
        </w:tc>
        <w:tc>
          <w:tcPr>
            <w:tcW w:w="1260" w:type="dxa"/>
            <w:vAlign w:val="center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2026-2027</w:t>
            </w:r>
          </w:p>
        </w:tc>
        <w:tc>
          <w:tcPr>
            <w:tcW w:w="1335" w:type="dxa"/>
            <w:vAlign w:val="center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2027-2028</w:t>
            </w:r>
          </w:p>
        </w:tc>
        <w:tc>
          <w:tcPr>
            <w:tcW w:w="1380" w:type="dxa"/>
            <w:vAlign w:val="center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2028-2029</w:t>
            </w:r>
          </w:p>
        </w:tc>
        <w:tc>
          <w:tcPr>
            <w:tcW w:w="1335" w:type="dxa"/>
            <w:vAlign w:val="center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2029-2030</w:t>
            </w:r>
          </w:p>
        </w:tc>
        <w:tc>
          <w:tcPr>
            <w:tcW w:w="1410" w:type="dxa"/>
            <w:vAlign w:val="center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2030-2031</w:t>
            </w:r>
          </w:p>
        </w:tc>
        <w:tc>
          <w:tcPr>
            <w:tcW w:w="1425" w:type="dxa"/>
            <w:vAlign w:val="center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2031-2032</w:t>
            </w:r>
          </w:p>
        </w:tc>
      </w:tr>
      <w:tr w:rsidR="005D0D87">
        <w:trPr>
          <w:trHeight w:val="492"/>
        </w:trPr>
        <w:tc>
          <w:tcPr>
            <w:tcW w:w="3240" w:type="dxa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Oral Communication</w:t>
            </w:r>
          </w:p>
        </w:tc>
        <w:tc>
          <w:tcPr>
            <w:tcW w:w="1350" w:type="dxa"/>
            <w:vAlign w:val="center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5D0D87" w:rsidRDefault="005D0D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0D87">
        <w:trPr>
          <w:trHeight w:val="570"/>
        </w:trPr>
        <w:tc>
          <w:tcPr>
            <w:tcW w:w="3240" w:type="dxa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Written Communication</w:t>
            </w:r>
          </w:p>
        </w:tc>
        <w:tc>
          <w:tcPr>
            <w:tcW w:w="135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335" w:type="dxa"/>
            <w:vAlign w:val="center"/>
          </w:tcPr>
          <w:p w:rsidR="005D0D87" w:rsidRDefault="005D0D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D0D87" w:rsidRDefault="005D0D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0D87">
        <w:trPr>
          <w:trHeight w:val="492"/>
        </w:trPr>
        <w:tc>
          <w:tcPr>
            <w:tcW w:w="3240" w:type="dxa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CUPA</w:t>
            </w:r>
          </w:p>
        </w:tc>
        <w:tc>
          <w:tcPr>
            <w:tcW w:w="135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0D87">
        <w:trPr>
          <w:trHeight w:val="492"/>
        </w:trPr>
        <w:tc>
          <w:tcPr>
            <w:tcW w:w="3240" w:type="dxa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Diversity</w:t>
            </w:r>
          </w:p>
        </w:tc>
        <w:tc>
          <w:tcPr>
            <w:tcW w:w="135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38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0D87">
        <w:trPr>
          <w:trHeight w:val="525"/>
        </w:trPr>
        <w:tc>
          <w:tcPr>
            <w:tcW w:w="3240" w:type="dxa"/>
          </w:tcPr>
          <w:p w:rsidR="005D0D87" w:rsidRDefault="005450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Information Literacy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0D87">
        <w:trPr>
          <w:trHeight w:val="495"/>
        </w:trPr>
        <w:tc>
          <w:tcPr>
            <w:tcW w:w="3240" w:type="dxa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Quantitative Literacy</w:t>
            </w:r>
          </w:p>
        </w:tc>
        <w:tc>
          <w:tcPr>
            <w:tcW w:w="135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4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0D87">
        <w:trPr>
          <w:trHeight w:val="492"/>
        </w:trPr>
        <w:tc>
          <w:tcPr>
            <w:tcW w:w="3240" w:type="dxa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Global Awareness</w:t>
            </w:r>
          </w:p>
        </w:tc>
        <w:tc>
          <w:tcPr>
            <w:tcW w:w="135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0D87">
        <w:trPr>
          <w:trHeight w:val="492"/>
        </w:trPr>
        <w:tc>
          <w:tcPr>
            <w:tcW w:w="3240" w:type="dxa"/>
          </w:tcPr>
          <w:p w:rsidR="005D0D87" w:rsidRDefault="0054508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Critical Thinking</w:t>
            </w:r>
          </w:p>
        </w:tc>
        <w:tc>
          <w:tcPr>
            <w:tcW w:w="135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5D0D87" w:rsidRDefault="005D0D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5D0D87" w:rsidRDefault="005450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</w:tr>
    </w:tbl>
    <w:p w:rsidR="005D0D87" w:rsidRDefault="005D0D87">
      <w:pPr>
        <w:rPr>
          <w:rFonts w:ascii="Calibri" w:eastAsia="Calibri" w:hAnsi="Calibri" w:cs="Calibri"/>
          <w:sz w:val="20"/>
          <w:szCs w:val="20"/>
        </w:rPr>
      </w:pPr>
    </w:p>
    <w:p w:rsidR="005D0D87" w:rsidRDefault="005D0D87">
      <w:pPr>
        <w:widowControl w:val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5"/>
        <w:tblW w:w="12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8265"/>
        <w:gridCol w:w="3810"/>
      </w:tblGrid>
      <w:tr w:rsidR="005D0D87">
        <w:tc>
          <w:tcPr>
            <w:tcW w:w="12780" w:type="dxa"/>
            <w:gridSpan w:val="3"/>
            <w:shd w:val="clear" w:color="auto" w:fill="F2DCDB"/>
          </w:tcPr>
          <w:p w:rsidR="005D0D87" w:rsidRDefault="00545080">
            <w:pPr>
              <w:widowControl w:val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Departmental Program Review Retreat</w:t>
            </w:r>
          </w:p>
          <w:p w:rsidR="005D0D87" w:rsidRDefault="005D0D87">
            <w:pPr>
              <w:widowControl w:val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5D0D87">
        <w:trPr>
          <w:trHeight w:val="200"/>
        </w:trPr>
        <w:tc>
          <w:tcPr>
            <w:tcW w:w="705" w:type="dxa"/>
          </w:tcPr>
          <w:p w:rsidR="005D0D87" w:rsidRDefault="00545080">
            <w:pPr>
              <w:widowControl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8265" w:type="dxa"/>
          </w:tcPr>
          <w:p w:rsidR="005D0D87" w:rsidRDefault="00545080">
            <w:pPr>
              <w:widowControl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Agenda</w:t>
            </w:r>
          </w:p>
        </w:tc>
        <w:tc>
          <w:tcPr>
            <w:tcW w:w="3810" w:type="dxa"/>
          </w:tcPr>
          <w:p w:rsidR="005D0D87" w:rsidRDefault="00545080">
            <w:pPr>
              <w:widowControl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Participants</w:t>
            </w:r>
          </w:p>
        </w:tc>
      </w:tr>
      <w:tr w:rsidR="005D0D87">
        <w:trPr>
          <w:trHeight w:val="200"/>
        </w:trPr>
        <w:tc>
          <w:tcPr>
            <w:tcW w:w="705" w:type="dxa"/>
          </w:tcPr>
          <w:p w:rsidR="005D0D87" w:rsidRDefault="005D0D87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265" w:type="dxa"/>
          </w:tcPr>
          <w:p w:rsidR="005D0D87" w:rsidRDefault="005D0D8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5D0D87" w:rsidRDefault="005D0D8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5D0D87" w:rsidRDefault="005D0D8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10" w:type="dxa"/>
          </w:tcPr>
          <w:p w:rsidR="005D0D87" w:rsidRDefault="005D0D87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5D0D87" w:rsidRDefault="005D0D87">
      <w:pPr>
        <w:widowControl w:val="0"/>
        <w:ind w:left="1080"/>
        <w:rPr>
          <w:rFonts w:ascii="Calibri" w:eastAsia="Calibri" w:hAnsi="Calibri" w:cs="Calibri"/>
        </w:rPr>
      </w:pPr>
    </w:p>
    <w:sectPr w:rsidR="005D0D87">
      <w:pgSz w:w="15840" w:h="12240" w:orient="landscape"/>
      <w:pgMar w:top="1800" w:right="1440" w:bottom="180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1E0D"/>
    <w:multiLevelType w:val="multilevel"/>
    <w:tmpl w:val="FA9A7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87"/>
    <w:rsid w:val="00545080"/>
    <w:rsid w:val="005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B36D0-1654-4458-A9CD-58C778F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3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607236"/>
    <w:rPr>
      <w:color w:val="0000FF"/>
      <w:u w:val="single"/>
    </w:rPr>
  </w:style>
  <w:style w:type="table" w:styleId="TableGrid">
    <w:name w:val="Table Grid"/>
    <w:basedOn w:val="TableNormal"/>
    <w:uiPriority w:val="59"/>
    <w:rsid w:val="00D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2C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zJAUvq6jGm+Y5rzUGKOrRq5hbA==">CgMxLjAyCGguZ2pkZ3hzOAByITFiNks4Nlg5NzE4a0l1MC01aVh1QU5tOFFFQlJIYTVNRQ==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tnazarenko</dc:creator>
  <cp:lastModifiedBy>lnichols</cp:lastModifiedBy>
  <cp:revision>2</cp:revision>
  <dcterms:created xsi:type="dcterms:W3CDTF">2025-03-25T21:00:00Z</dcterms:created>
  <dcterms:modified xsi:type="dcterms:W3CDTF">2025-03-25T21:00:00Z</dcterms:modified>
</cp:coreProperties>
</file>